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3E2A" w:rsidRPr="00F6785D" w:rsidRDefault="00B33E2A" w:rsidP="00B33E2A">
      <w:pPr>
        <w:jc w:val="center"/>
        <w:rPr>
          <w:lang w:val="kk-KZ"/>
        </w:rPr>
      </w:pPr>
      <w:r w:rsidRPr="00F6785D">
        <w:rPr>
          <w:lang w:val="kk-KZ"/>
        </w:rPr>
        <w:t>СОӨЖ АРНАЛҒАН СҰРАҚТАР</w:t>
      </w:r>
    </w:p>
    <w:p w:rsidR="00B33E2A" w:rsidRPr="00F6785D" w:rsidRDefault="00B33E2A" w:rsidP="00B33E2A">
      <w:pPr>
        <w:jc w:val="both"/>
        <w:rPr>
          <w:lang w:val="kk-KZ"/>
        </w:rPr>
      </w:pPr>
      <w:r w:rsidRPr="00F6785D">
        <w:rPr>
          <w:lang w:val="kk-KZ"/>
        </w:rPr>
        <w:t>1  Мемлекет, құқық және мемлекеттік құқықтық құбылыстар</w:t>
      </w:r>
    </w:p>
    <w:p w:rsidR="00B33E2A" w:rsidRPr="00F6785D" w:rsidRDefault="00B33E2A" w:rsidP="00B33E2A">
      <w:pPr>
        <w:jc w:val="both"/>
        <w:rPr>
          <w:lang w:val="kk-KZ"/>
        </w:rPr>
      </w:pPr>
      <w:r w:rsidRPr="00F6785D">
        <w:rPr>
          <w:lang w:val="kk-KZ"/>
        </w:rPr>
        <w:t>туралы негізгі  ұғымымдар</w:t>
      </w:r>
    </w:p>
    <w:p w:rsidR="00B33E2A" w:rsidRPr="00F6785D" w:rsidRDefault="00B33E2A" w:rsidP="00B33E2A">
      <w:pPr>
        <w:jc w:val="both"/>
        <w:rPr>
          <w:lang w:val="kk-KZ"/>
        </w:rPr>
      </w:pPr>
      <w:r w:rsidRPr="00F6785D">
        <w:rPr>
          <w:lang w:val="kk-KZ"/>
        </w:rPr>
        <w:t>1 Мемлекеттік құқықтық құбылыстардың оқу пәні, әдістері, кағидалары</w:t>
      </w:r>
    </w:p>
    <w:p w:rsidR="00B33E2A" w:rsidRPr="00F6785D" w:rsidRDefault="00B33E2A" w:rsidP="00B33E2A">
      <w:pPr>
        <w:jc w:val="both"/>
        <w:rPr>
          <w:lang w:val="kk-KZ"/>
        </w:rPr>
      </w:pPr>
      <w:r w:rsidRPr="00F6785D">
        <w:rPr>
          <w:lang w:val="kk-KZ"/>
        </w:rPr>
        <w:t xml:space="preserve">2 Құқық ұғымы мен белгілері. Құқық функциялары (қызметттері) </w:t>
      </w:r>
    </w:p>
    <w:p w:rsidR="00B33E2A" w:rsidRPr="00F6785D" w:rsidRDefault="00B33E2A" w:rsidP="00B33E2A">
      <w:pPr>
        <w:jc w:val="both"/>
        <w:rPr>
          <w:lang w:val="kk-KZ"/>
        </w:rPr>
      </w:pPr>
      <w:r w:rsidRPr="00F6785D">
        <w:rPr>
          <w:lang w:val="kk-KZ"/>
        </w:rPr>
        <w:t xml:space="preserve">         Құқықтық нормалардың ұғымы және түрлері (құрылымы).  </w:t>
      </w:r>
    </w:p>
    <w:p w:rsidR="00B33E2A" w:rsidRPr="00F6785D" w:rsidRDefault="00B33E2A" w:rsidP="00B33E2A">
      <w:pPr>
        <w:jc w:val="both"/>
        <w:rPr>
          <w:lang w:val="kk-KZ"/>
        </w:rPr>
      </w:pPr>
      <w:r w:rsidRPr="00F6785D">
        <w:rPr>
          <w:lang w:val="kk-KZ"/>
        </w:rPr>
        <w:t xml:space="preserve">         Құқықтық қайнар көздері. Құқық кағидалары</w:t>
      </w:r>
    </w:p>
    <w:p w:rsidR="00CE65F6" w:rsidRDefault="00CE65F6">
      <w:bookmarkStart w:id="0" w:name="_GoBack"/>
      <w:bookmarkEnd w:id="0"/>
    </w:p>
    <w:sectPr w:rsidR="00CE65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019D"/>
    <w:rsid w:val="007D019D"/>
    <w:rsid w:val="00B33E2A"/>
    <w:rsid w:val="00CE6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E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E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298</Characters>
  <Application>Microsoft Office Word</Application>
  <DocSecurity>0</DocSecurity>
  <Lines>2</Lines>
  <Paragraphs>1</Paragraphs>
  <ScaleCrop>false</ScaleCrop>
  <Company>SPecialiST RePack</Company>
  <LinksUpToDate>false</LinksUpToDate>
  <CharactersWithSpaces>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</dc:creator>
  <cp:keywords/>
  <dc:description/>
  <cp:lastModifiedBy>Сауле</cp:lastModifiedBy>
  <cp:revision>2</cp:revision>
  <dcterms:created xsi:type="dcterms:W3CDTF">2014-11-27T14:44:00Z</dcterms:created>
  <dcterms:modified xsi:type="dcterms:W3CDTF">2014-11-27T14:44:00Z</dcterms:modified>
</cp:coreProperties>
</file>